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8FA" w:rsidRDefault="00A02A6E">
      <w:pPr>
        <w:jc w:val="center"/>
      </w:pPr>
      <w:r>
        <w:rPr>
          <w:rFonts w:ascii="PT Astra Serif" w:hAnsi="PT Astra Serif"/>
          <w:b/>
          <w:noProof/>
        </w:rPr>
        <w:drawing>
          <wp:inline distT="0" distB="0" distL="0" distR="0">
            <wp:extent cx="624840" cy="755979"/>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624840" cy="755979"/>
                    </a:xfrm>
                    <a:prstGeom prst="rect">
                      <a:avLst/>
                    </a:prstGeom>
                  </pic:spPr>
                </pic:pic>
              </a:graphicData>
            </a:graphic>
          </wp:inline>
        </w:drawing>
      </w:r>
    </w:p>
    <w:p w:rsidR="00E728FA" w:rsidRDefault="00A02A6E">
      <w:pPr>
        <w:jc w:val="center"/>
        <w:rPr>
          <w:rFonts w:ascii="PT Astra Serif" w:hAnsi="PT Astra Serif"/>
          <w:b/>
          <w:sz w:val="34"/>
        </w:rPr>
      </w:pPr>
      <w:r>
        <w:rPr>
          <w:rFonts w:ascii="PT Astra Serif" w:hAnsi="PT Astra Serif"/>
          <w:b/>
          <w:sz w:val="34"/>
        </w:rPr>
        <w:t xml:space="preserve">АДМИНИСТРАЦИЯ </w:t>
      </w:r>
    </w:p>
    <w:p w:rsidR="00E728FA" w:rsidRDefault="00A02A6E">
      <w:pPr>
        <w:jc w:val="center"/>
        <w:rPr>
          <w:rFonts w:ascii="PT Astra Serif" w:hAnsi="PT Astra Serif"/>
          <w:b/>
          <w:sz w:val="34"/>
        </w:rPr>
      </w:pPr>
      <w:r>
        <w:rPr>
          <w:rFonts w:ascii="PT Astra Serif" w:hAnsi="PT Astra Serif"/>
          <w:b/>
          <w:sz w:val="34"/>
        </w:rPr>
        <w:t xml:space="preserve">МУНИЦИПАЛЬНОГО ОБРАЗОВАНИЯ </w:t>
      </w:r>
    </w:p>
    <w:p w:rsidR="00E728FA" w:rsidRDefault="00A02A6E">
      <w:pPr>
        <w:jc w:val="center"/>
        <w:rPr>
          <w:rFonts w:ascii="PT Astra Serif" w:hAnsi="PT Astra Serif"/>
          <w:b/>
          <w:sz w:val="34"/>
        </w:rPr>
      </w:pPr>
      <w:r>
        <w:rPr>
          <w:rFonts w:ascii="PT Astra Serif" w:hAnsi="PT Astra Serif"/>
          <w:b/>
          <w:sz w:val="34"/>
        </w:rPr>
        <w:t xml:space="preserve">ЗАОКСКИЙ РАЙОН </w:t>
      </w:r>
    </w:p>
    <w:p w:rsidR="00E728FA" w:rsidRDefault="00E728FA">
      <w:pPr>
        <w:spacing w:before="200" w:line="200" w:lineRule="exact"/>
        <w:jc w:val="center"/>
        <w:rPr>
          <w:rFonts w:ascii="PT Astra Serif" w:hAnsi="PT Astra Serif"/>
          <w:b/>
          <w:sz w:val="33"/>
        </w:rPr>
      </w:pPr>
    </w:p>
    <w:p w:rsidR="00E728FA" w:rsidRDefault="00A02A6E">
      <w:pPr>
        <w:spacing w:before="200"/>
        <w:jc w:val="center"/>
        <w:rPr>
          <w:rFonts w:ascii="PT Astra Serif" w:hAnsi="PT Astra Serif"/>
          <w:b/>
          <w:sz w:val="33"/>
        </w:rPr>
      </w:pPr>
      <w:r>
        <w:rPr>
          <w:rFonts w:ascii="PT Astra Serif" w:hAnsi="PT Astra Serif"/>
          <w:b/>
          <w:sz w:val="33"/>
        </w:rPr>
        <w:t>ПОСТАНОВЛЕНИЕ</w:t>
      </w:r>
    </w:p>
    <w:p w:rsidR="00E728FA" w:rsidRDefault="00E728FA">
      <w:pPr>
        <w:spacing w:before="600" w:line="200" w:lineRule="exact"/>
        <w:jc w:val="center"/>
        <w:rPr>
          <w:rFonts w:ascii="PT Astra Serif" w:hAnsi="PT Astra Serif"/>
          <w:b/>
          <w:sz w:val="32"/>
        </w:rPr>
      </w:pPr>
    </w:p>
    <w:tbl>
      <w:tblPr>
        <w:tblW w:w="0" w:type="auto"/>
        <w:tblInd w:w="675" w:type="dxa"/>
        <w:tblLayout w:type="fixed"/>
        <w:tblLook w:val="04A0" w:firstRow="1" w:lastRow="0" w:firstColumn="1" w:lastColumn="0" w:noHBand="0" w:noVBand="1"/>
      </w:tblPr>
      <w:tblGrid>
        <w:gridCol w:w="5846"/>
        <w:gridCol w:w="2409"/>
      </w:tblGrid>
      <w:tr w:rsidR="00E728FA">
        <w:trPr>
          <w:trHeight w:val="146"/>
        </w:trPr>
        <w:tc>
          <w:tcPr>
            <w:tcW w:w="5846" w:type="dxa"/>
            <w:shd w:val="clear" w:color="auto" w:fill="auto"/>
          </w:tcPr>
          <w:p w:rsidR="00E728FA" w:rsidRPr="002B2FE6" w:rsidRDefault="002B2FE6" w:rsidP="003C7418">
            <w:pPr>
              <w:rPr>
                <w:rFonts w:ascii="PT Astra Serif" w:hAnsi="PT Astra Serif"/>
                <w:b/>
                <w:sz w:val="28"/>
              </w:rPr>
            </w:pPr>
            <w:r w:rsidRPr="002B2FE6">
              <w:rPr>
                <w:rFonts w:ascii="PT Astra Serif" w:hAnsi="PT Astra Serif"/>
                <w:b/>
                <w:sz w:val="28"/>
              </w:rPr>
              <w:t>о</w:t>
            </w:r>
            <w:r w:rsidR="00A02A6E" w:rsidRPr="002B2FE6">
              <w:rPr>
                <w:rFonts w:ascii="PT Astra Serif" w:hAnsi="PT Astra Serif"/>
                <w:b/>
                <w:sz w:val="28"/>
              </w:rPr>
              <w:t>т</w:t>
            </w:r>
            <w:r w:rsidRPr="002B2FE6">
              <w:rPr>
                <w:rFonts w:ascii="PT Astra Serif" w:hAnsi="PT Astra Serif"/>
                <w:b/>
                <w:sz w:val="28"/>
              </w:rPr>
              <w:t xml:space="preserve"> </w:t>
            </w:r>
            <w:r w:rsidR="00DD661D">
              <w:rPr>
                <w:rFonts w:ascii="PT Astra Serif" w:hAnsi="PT Astra Serif"/>
                <w:b/>
                <w:sz w:val="28"/>
              </w:rPr>
              <w:t>02 апреля 2026 года</w:t>
            </w:r>
          </w:p>
        </w:tc>
        <w:tc>
          <w:tcPr>
            <w:tcW w:w="2409" w:type="dxa"/>
            <w:shd w:val="clear" w:color="auto" w:fill="auto"/>
          </w:tcPr>
          <w:p w:rsidR="00E728FA" w:rsidRPr="002B2FE6" w:rsidRDefault="00A02A6E" w:rsidP="003C7418">
            <w:pPr>
              <w:rPr>
                <w:rFonts w:ascii="PT Astra Serif" w:hAnsi="PT Astra Serif"/>
                <w:b/>
                <w:sz w:val="28"/>
              </w:rPr>
            </w:pPr>
            <w:r w:rsidRPr="002B2FE6">
              <w:rPr>
                <w:rFonts w:ascii="PT Astra Serif" w:hAnsi="PT Astra Serif"/>
                <w:b/>
                <w:sz w:val="28"/>
              </w:rPr>
              <w:t>№</w:t>
            </w:r>
            <w:r w:rsidR="002B2FE6" w:rsidRPr="002B2FE6">
              <w:rPr>
                <w:rFonts w:ascii="PT Astra Serif" w:hAnsi="PT Astra Serif"/>
                <w:b/>
                <w:sz w:val="28"/>
              </w:rPr>
              <w:t xml:space="preserve"> </w:t>
            </w:r>
            <w:r w:rsidR="00DD661D">
              <w:rPr>
                <w:rFonts w:ascii="PT Astra Serif" w:hAnsi="PT Astra Serif"/>
                <w:b/>
                <w:sz w:val="28"/>
              </w:rPr>
              <w:t>312</w:t>
            </w:r>
          </w:p>
        </w:tc>
      </w:tr>
    </w:tbl>
    <w:p w:rsidR="00E728FA" w:rsidRDefault="00E728FA">
      <w:pPr>
        <w:rPr>
          <w:rFonts w:ascii="PT Astra Serif" w:hAnsi="PT Astra Serif"/>
        </w:rPr>
      </w:pPr>
    </w:p>
    <w:p w:rsidR="00E728FA" w:rsidRDefault="00E728FA">
      <w:pPr>
        <w:rPr>
          <w:rFonts w:ascii="PT Astra Serif" w:hAnsi="PT Astra Serif"/>
        </w:rPr>
      </w:pPr>
    </w:p>
    <w:p w:rsidR="00E728FA" w:rsidRPr="002B2FE6" w:rsidRDefault="009C707C" w:rsidP="00DD661D">
      <w:pPr>
        <w:tabs>
          <w:tab w:val="left" w:pos="567"/>
        </w:tabs>
        <w:jc w:val="center"/>
        <w:rPr>
          <w:rFonts w:ascii="PT Astra Serif" w:hAnsi="PT Astra Serif"/>
          <w:sz w:val="32"/>
          <w:szCs w:val="32"/>
        </w:rPr>
      </w:pPr>
      <w:r>
        <w:rPr>
          <w:rFonts w:ascii="PT Astra Serif" w:hAnsi="PT Astra Serif"/>
          <w:b/>
          <w:sz w:val="32"/>
          <w:szCs w:val="32"/>
        </w:rPr>
        <w:t>О</w:t>
      </w:r>
      <w:r w:rsidR="00A02A6E" w:rsidRPr="002B2FE6">
        <w:rPr>
          <w:rFonts w:ascii="PT Astra Serif" w:hAnsi="PT Astra Serif"/>
          <w:b/>
          <w:sz w:val="32"/>
          <w:szCs w:val="32"/>
        </w:rPr>
        <w:t xml:space="preserve"> </w:t>
      </w:r>
      <w:r w:rsidR="003C7418">
        <w:rPr>
          <w:rFonts w:ascii="PT Astra Serif" w:hAnsi="PT Astra Serif"/>
          <w:b/>
          <w:sz w:val="32"/>
          <w:szCs w:val="32"/>
        </w:rPr>
        <w:t>внесении изменений в постановление администрации муниципального образования Заокский район № 161 от 20.02.2026 «Об утверждение</w:t>
      </w:r>
      <w:r w:rsidR="00A02A6E" w:rsidRPr="002B2FE6">
        <w:rPr>
          <w:rFonts w:ascii="PT Astra Serif" w:hAnsi="PT Astra Serif"/>
          <w:b/>
          <w:sz w:val="32"/>
          <w:szCs w:val="32"/>
        </w:rPr>
        <w:t xml:space="preserve">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МО Заокский район, посадку (взлет) на площадки, расположенные в границах МО Заокский район, сведения о которых не опубликованы в документах аэронавигационной информации»</w:t>
      </w:r>
      <w:r w:rsidR="003C7418">
        <w:rPr>
          <w:rFonts w:ascii="PT Astra Serif" w:hAnsi="PT Astra Serif"/>
          <w:b/>
          <w:sz w:val="32"/>
          <w:szCs w:val="32"/>
        </w:rPr>
        <w:t>»</w:t>
      </w:r>
    </w:p>
    <w:p w:rsidR="00E728FA" w:rsidRDefault="00E728FA">
      <w:pPr>
        <w:rPr>
          <w:rFonts w:ascii="PT Astra Serif" w:hAnsi="PT Astra Serif"/>
        </w:rPr>
      </w:pPr>
    </w:p>
    <w:p w:rsidR="00E728FA" w:rsidRDefault="00E728FA">
      <w:pPr>
        <w:rPr>
          <w:rFonts w:ascii="PT Astra Serif" w:hAnsi="PT Astra Serif"/>
        </w:rPr>
      </w:pPr>
    </w:p>
    <w:p w:rsidR="00E728FA" w:rsidRPr="00DD661D" w:rsidRDefault="00A02A6E" w:rsidP="00DD661D">
      <w:pPr>
        <w:spacing w:line="276" w:lineRule="auto"/>
        <w:ind w:firstLine="851"/>
        <w:jc w:val="both"/>
        <w:rPr>
          <w:rFonts w:ascii="PT Astra Serif" w:hAnsi="PT Astra Serif"/>
          <w:sz w:val="28"/>
          <w:szCs w:val="28"/>
        </w:rPr>
      </w:pPr>
      <w:proofErr w:type="gramStart"/>
      <w:r w:rsidRPr="00DD661D">
        <w:rPr>
          <w:rFonts w:ascii="PT Astra Serif" w:hAnsi="PT Astra Serif"/>
          <w:sz w:val="28"/>
          <w:szCs w:val="28"/>
        </w:rPr>
        <w:t xml:space="preserve">В соответствии с Федеральным </w:t>
      </w:r>
      <w:hyperlink r:id="rId9" w:history="1">
        <w:r w:rsidRPr="00DD661D">
          <w:rPr>
            <w:rFonts w:ascii="PT Astra Serif" w:hAnsi="PT Astra Serif"/>
            <w:sz w:val="28"/>
            <w:szCs w:val="28"/>
          </w:rPr>
          <w:t>законом</w:t>
        </w:r>
      </w:hyperlink>
      <w:r w:rsidRPr="00DD661D">
        <w:rPr>
          <w:rFonts w:ascii="PT Astra Serif" w:hAnsi="PT Astra Serif"/>
          <w:sz w:val="28"/>
          <w:szCs w:val="28"/>
        </w:rPr>
        <w:t xml:space="preserve"> от 06.10.2003 года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w:t>
      </w:r>
      <w:hyperlink r:id="rId10" w:history="1">
        <w:r w:rsidRPr="00DD661D">
          <w:rPr>
            <w:rFonts w:ascii="PT Astra Serif" w:hAnsi="PT Astra Serif"/>
            <w:sz w:val="28"/>
            <w:szCs w:val="28"/>
          </w:rPr>
          <w:t>законом</w:t>
        </w:r>
      </w:hyperlink>
      <w:r w:rsidRPr="00DD661D">
        <w:rPr>
          <w:rFonts w:ascii="PT Astra Serif" w:hAnsi="PT Astra Serif"/>
          <w:sz w:val="28"/>
          <w:szCs w:val="28"/>
        </w:rPr>
        <w:t xml:space="preserve"> от 27.07.2010 года № 210-ФЗ «Об организации предоставления государственных и муниципальных услуг», Воздушным Кодексом Российской Федерации, Постановлением администрации муниципального образования Заокский район от 14.08.2025 № 771</w:t>
      </w:r>
      <w:proofErr w:type="gramEnd"/>
      <w:r w:rsidRPr="00DD661D">
        <w:rPr>
          <w:rFonts w:ascii="PT Astra Serif" w:hAnsi="PT Astra Serif"/>
          <w:sz w:val="28"/>
          <w:szCs w:val="28"/>
        </w:rPr>
        <w:t xml:space="preserve"> «Об утверждении порядка разработки и утверждения административных регламентов предоставления муниципальных услуг в муниципальном образовании Заокский район»,</w:t>
      </w:r>
      <w:r w:rsidR="002B2FE6" w:rsidRPr="00DD661D">
        <w:rPr>
          <w:rFonts w:ascii="PT Astra Serif" w:hAnsi="PT Astra Serif"/>
          <w:sz w:val="28"/>
          <w:szCs w:val="28"/>
        </w:rPr>
        <w:t xml:space="preserve"> </w:t>
      </w:r>
      <w:r w:rsidRPr="00DD661D">
        <w:rPr>
          <w:rFonts w:ascii="PT Astra Serif" w:hAnsi="PT Astra Serif"/>
          <w:sz w:val="28"/>
          <w:szCs w:val="28"/>
        </w:rPr>
        <w:t>на основании Устава муниципального образования Заокский район администрация муниципального образования Заокский район ПОСТАНОВЛЯЕТ:</w:t>
      </w:r>
    </w:p>
    <w:p w:rsidR="00E728FA" w:rsidRPr="00DD661D" w:rsidRDefault="00A02A6E" w:rsidP="00DD661D">
      <w:pPr>
        <w:spacing w:line="276" w:lineRule="auto"/>
        <w:ind w:firstLine="709"/>
        <w:jc w:val="both"/>
        <w:rPr>
          <w:rFonts w:ascii="PT Astra Serif" w:hAnsi="PT Astra Serif"/>
          <w:sz w:val="28"/>
          <w:szCs w:val="28"/>
        </w:rPr>
      </w:pPr>
      <w:r w:rsidRPr="00DD661D">
        <w:rPr>
          <w:rFonts w:ascii="PT Astra Serif" w:hAnsi="PT Astra Serif"/>
          <w:sz w:val="28"/>
          <w:szCs w:val="28"/>
        </w:rPr>
        <w:lastRenderedPageBreak/>
        <w:t>1.</w:t>
      </w:r>
      <w:r w:rsidR="002B2FE6" w:rsidRPr="00DD661D">
        <w:rPr>
          <w:rFonts w:ascii="PT Astra Serif" w:hAnsi="PT Astra Serif"/>
          <w:sz w:val="28"/>
          <w:szCs w:val="28"/>
        </w:rPr>
        <w:t xml:space="preserve"> </w:t>
      </w:r>
      <w:proofErr w:type="gramStart"/>
      <w:r w:rsidR="00B9319B" w:rsidRPr="00DD661D">
        <w:rPr>
          <w:rFonts w:ascii="PT Astra Serif" w:hAnsi="PT Astra Serif"/>
          <w:sz w:val="28"/>
          <w:szCs w:val="28"/>
        </w:rPr>
        <w:t>Внести следующе</w:t>
      </w:r>
      <w:r w:rsidR="00837E89" w:rsidRPr="00DD661D">
        <w:rPr>
          <w:rFonts w:ascii="PT Astra Serif" w:hAnsi="PT Astra Serif"/>
          <w:sz w:val="28"/>
          <w:szCs w:val="28"/>
        </w:rPr>
        <w:t>е изменение</w:t>
      </w:r>
      <w:r w:rsidR="003C7418" w:rsidRPr="00DD661D">
        <w:rPr>
          <w:rFonts w:ascii="PT Astra Serif" w:hAnsi="PT Astra Serif"/>
          <w:sz w:val="28"/>
          <w:szCs w:val="28"/>
        </w:rPr>
        <w:t xml:space="preserve"> </w:t>
      </w:r>
      <w:r w:rsidR="00837E89" w:rsidRPr="00DD661D">
        <w:rPr>
          <w:rFonts w:ascii="PT Astra Serif" w:hAnsi="PT Astra Serif"/>
          <w:sz w:val="28"/>
          <w:szCs w:val="28"/>
        </w:rPr>
        <w:t>в постановление администрации муниципальн</w:t>
      </w:r>
      <w:r w:rsidR="00DD661D">
        <w:rPr>
          <w:rFonts w:ascii="PT Astra Serif" w:hAnsi="PT Astra Serif"/>
          <w:sz w:val="28"/>
          <w:szCs w:val="28"/>
        </w:rPr>
        <w:t xml:space="preserve">ого образования Заокский район </w:t>
      </w:r>
      <w:r w:rsidR="00837E89" w:rsidRPr="00DD661D">
        <w:rPr>
          <w:rFonts w:ascii="PT Astra Serif" w:hAnsi="PT Astra Serif"/>
          <w:sz w:val="28"/>
          <w:szCs w:val="28"/>
        </w:rPr>
        <w:t>№161 от 20.02.2026 «Об утверждение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МО Заокский район, посадку (взлет) на площадки, расположенные в границах МО Заокский район, сведения о которых не опубликованы в</w:t>
      </w:r>
      <w:proofErr w:type="gramEnd"/>
      <w:r w:rsidR="00837E89" w:rsidRPr="00DD661D">
        <w:rPr>
          <w:rFonts w:ascii="PT Astra Serif" w:hAnsi="PT Astra Serif"/>
          <w:sz w:val="28"/>
          <w:szCs w:val="28"/>
        </w:rPr>
        <w:t xml:space="preserve"> </w:t>
      </w:r>
      <w:proofErr w:type="gramStart"/>
      <w:r w:rsidR="00837E89" w:rsidRPr="00DD661D">
        <w:rPr>
          <w:rFonts w:ascii="PT Astra Serif" w:hAnsi="PT Astra Serif"/>
          <w:sz w:val="28"/>
          <w:szCs w:val="28"/>
        </w:rPr>
        <w:t>документах</w:t>
      </w:r>
      <w:proofErr w:type="gramEnd"/>
      <w:r w:rsidR="00837E89" w:rsidRPr="00DD661D">
        <w:rPr>
          <w:rFonts w:ascii="PT Astra Serif" w:hAnsi="PT Astra Serif"/>
          <w:sz w:val="28"/>
          <w:szCs w:val="28"/>
        </w:rPr>
        <w:t xml:space="preserve"> аэронавигационной информации»»:</w:t>
      </w:r>
    </w:p>
    <w:p w:rsidR="00837E89" w:rsidRPr="00DD661D" w:rsidRDefault="00837E89" w:rsidP="00DD661D">
      <w:pPr>
        <w:spacing w:line="276" w:lineRule="auto"/>
        <w:ind w:firstLine="709"/>
        <w:jc w:val="both"/>
        <w:rPr>
          <w:rFonts w:ascii="PT Astra Serif" w:hAnsi="PT Astra Serif"/>
          <w:sz w:val="28"/>
          <w:szCs w:val="28"/>
        </w:rPr>
      </w:pPr>
      <w:r w:rsidRPr="00DD661D">
        <w:rPr>
          <w:rFonts w:ascii="PT Astra Serif" w:hAnsi="PT Astra Serif"/>
          <w:sz w:val="28"/>
          <w:szCs w:val="28"/>
        </w:rPr>
        <w:t>1.1</w:t>
      </w:r>
      <w:r w:rsidR="00DD661D">
        <w:rPr>
          <w:rFonts w:ascii="PT Astra Serif" w:hAnsi="PT Astra Serif"/>
          <w:sz w:val="28"/>
          <w:szCs w:val="28"/>
        </w:rPr>
        <w:t>.</w:t>
      </w:r>
      <w:r w:rsidRPr="00DD661D">
        <w:rPr>
          <w:rFonts w:ascii="PT Astra Serif" w:hAnsi="PT Astra Serif"/>
          <w:sz w:val="28"/>
          <w:szCs w:val="28"/>
        </w:rPr>
        <w:t xml:space="preserve"> </w:t>
      </w:r>
      <w:proofErr w:type="gramStart"/>
      <w:r w:rsidRPr="00DD661D">
        <w:rPr>
          <w:rFonts w:ascii="PT Astra Serif" w:hAnsi="PT Astra Serif"/>
          <w:sz w:val="28"/>
          <w:szCs w:val="28"/>
        </w:rPr>
        <w:t>З</w:t>
      </w:r>
      <w:proofErr w:type="gramEnd"/>
      <w:r w:rsidRPr="00DD661D">
        <w:rPr>
          <w:rFonts w:ascii="PT Astra Serif" w:hAnsi="PT Astra Serif"/>
          <w:sz w:val="28"/>
          <w:szCs w:val="28"/>
        </w:rPr>
        <w:t xml:space="preserve">аменить слова в пункте 2 раздела </w:t>
      </w:r>
      <w:r w:rsidRPr="00DD661D">
        <w:rPr>
          <w:rFonts w:ascii="PT Astra Serif" w:hAnsi="PT Astra Serif"/>
          <w:sz w:val="28"/>
          <w:szCs w:val="28"/>
          <w:lang w:val="en-US"/>
        </w:rPr>
        <w:t>I</w:t>
      </w:r>
      <w:r w:rsidRPr="00DD661D">
        <w:rPr>
          <w:rFonts w:ascii="PT Astra Serif" w:hAnsi="PT Astra Serif"/>
          <w:sz w:val="28"/>
          <w:szCs w:val="28"/>
        </w:rPr>
        <w:t xml:space="preserve"> Административного регламента с «Настоящая Услуга не распространяет свое действие на полеты беспилотных воздушных судов максимально</w:t>
      </w:r>
      <w:r w:rsidR="00190112" w:rsidRPr="00DD661D">
        <w:rPr>
          <w:rFonts w:ascii="PT Astra Serif" w:hAnsi="PT Astra Serif"/>
          <w:sz w:val="28"/>
          <w:szCs w:val="28"/>
        </w:rPr>
        <w:t>й взлетной массой менее 0,15 кг</w:t>
      </w:r>
      <w:r w:rsidRPr="00DD661D">
        <w:rPr>
          <w:rFonts w:ascii="PT Astra Serif" w:hAnsi="PT Astra Serif"/>
          <w:sz w:val="28"/>
          <w:szCs w:val="28"/>
        </w:rPr>
        <w:t>» на «Настоящая Услуга не распространяет свое действие на полеты беспилотных воздушных судов максимальной взлетной массой менее 0,2</w:t>
      </w:r>
      <w:r w:rsidR="00190112" w:rsidRPr="00DD661D">
        <w:rPr>
          <w:rFonts w:ascii="PT Astra Serif" w:hAnsi="PT Astra Serif"/>
          <w:sz w:val="28"/>
          <w:szCs w:val="28"/>
        </w:rPr>
        <w:t>5 кг</w:t>
      </w:r>
      <w:r w:rsidRPr="00DD661D">
        <w:rPr>
          <w:rFonts w:ascii="PT Astra Serif" w:hAnsi="PT Astra Serif"/>
          <w:sz w:val="28"/>
          <w:szCs w:val="28"/>
        </w:rPr>
        <w:t>»</w:t>
      </w:r>
      <w:r w:rsidR="00190112" w:rsidRPr="00DD661D">
        <w:rPr>
          <w:rFonts w:ascii="PT Astra Serif" w:hAnsi="PT Astra Serif"/>
          <w:sz w:val="28"/>
          <w:szCs w:val="28"/>
        </w:rPr>
        <w:t>.</w:t>
      </w:r>
    </w:p>
    <w:p w:rsidR="00E728FA" w:rsidRPr="00DD661D" w:rsidRDefault="00A02A6E" w:rsidP="00DD661D">
      <w:pPr>
        <w:spacing w:line="276" w:lineRule="auto"/>
        <w:ind w:firstLine="709"/>
        <w:jc w:val="both"/>
        <w:rPr>
          <w:rFonts w:ascii="PT Astra Serif" w:hAnsi="PT Astra Serif"/>
          <w:sz w:val="28"/>
          <w:szCs w:val="28"/>
        </w:rPr>
      </w:pPr>
      <w:r w:rsidRPr="00DD661D">
        <w:rPr>
          <w:rFonts w:ascii="PT Astra Serif" w:hAnsi="PT Astra Serif"/>
          <w:sz w:val="28"/>
          <w:szCs w:val="28"/>
        </w:rPr>
        <w:t>2.</w:t>
      </w:r>
      <w:r w:rsidR="003C7418" w:rsidRPr="00DD661D">
        <w:rPr>
          <w:rFonts w:ascii="PT Astra Serif" w:hAnsi="PT Astra Serif"/>
          <w:sz w:val="28"/>
          <w:szCs w:val="28"/>
        </w:rPr>
        <w:t xml:space="preserve"> </w:t>
      </w:r>
      <w:r w:rsidRPr="00DD661D">
        <w:rPr>
          <w:rFonts w:ascii="PT Astra Serif" w:hAnsi="PT Astra Serif"/>
          <w:sz w:val="28"/>
          <w:szCs w:val="28"/>
        </w:rPr>
        <w:t>Постановление подлежит размещению на официальном сайте муниципального образования Заокский район в сети «Интернет».</w:t>
      </w:r>
    </w:p>
    <w:p w:rsidR="00E728FA" w:rsidRPr="00DD661D" w:rsidRDefault="00A02A6E" w:rsidP="00DD661D">
      <w:pPr>
        <w:spacing w:line="276" w:lineRule="auto"/>
        <w:ind w:firstLine="709"/>
        <w:jc w:val="both"/>
        <w:rPr>
          <w:rFonts w:ascii="PT Astra Serif" w:hAnsi="PT Astra Serif"/>
          <w:sz w:val="28"/>
          <w:szCs w:val="28"/>
        </w:rPr>
      </w:pPr>
      <w:r w:rsidRPr="00DD661D">
        <w:rPr>
          <w:rFonts w:ascii="PT Astra Serif" w:hAnsi="PT Astra Serif"/>
          <w:sz w:val="28"/>
          <w:szCs w:val="28"/>
        </w:rPr>
        <w:t>3.</w:t>
      </w:r>
      <w:r w:rsidR="002B2FE6" w:rsidRPr="00DD661D">
        <w:rPr>
          <w:rFonts w:ascii="PT Astra Serif" w:hAnsi="PT Astra Serif"/>
          <w:sz w:val="28"/>
          <w:szCs w:val="28"/>
        </w:rPr>
        <w:t xml:space="preserve"> </w:t>
      </w:r>
      <w:r w:rsidR="00B9319B" w:rsidRPr="00DD661D">
        <w:rPr>
          <w:rFonts w:ascii="PT Astra Serif" w:hAnsi="PT Astra Serif"/>
          <w:sz w:val="28"/>
          <w:szCs w:val="28"/>
        </w:rPr>
        <w:t>Постановление вступает в силу с момента обнародования</w:t>
      </w:r>
      <w:r w:rsidR="00A77540" w:rsidRPr="00DD661D">
        <w:rPr>
          <w:rFonts w:ascii="PT Astra Serif" w:hAnsi="PT Astra Serif"/>
          <w:sz w:val="28"/>
          <w:szCs w:val="28"/>
        </w:rPr>
        <w:t>.</w:t>
      </w:r>
    </w:p>
    <w:p w:rsidR="00E728FA" w:rsidRPr="002B2FE6" w:rsidRDefault="00E728FA" w:rsidP="002B2FE6">
      <w:pPr>
        <w:spacing w:line="276" w:lineRule="auto"/>
        <w:ind w:firstLine="709"/>
        <w:jc w:val="both"/>
        <w:rPr>
          <w:rFonts w:ascii="PT Astra Serif" w:hAnsi="PT Astra Serif"/>
          <w:sz w:val="28"/>
          <w:szCs w:val="28"/>
        </w:rPr>
      </w:pPr>
    </w:p>
    <w:p w:rsidR="00E728FA" w:rsidRPr="002B2FE6" w:rsidRDefault="00E728FA" w:rsidP="002B2FE6">
      <w:pPr>
        <w:spacing w:line="276" w:lineRule="auto"/>
        <w:ind w:firstLine="709"/>
        <w:jc w:val="both"/>
        <w:rPr>
          <w:rFonts w:ascii="PT Astra Serif" w:hAnsi="PT Astra Serif"/>
          <w:sz w:val="28"/>
          <w:szCs w:val="28"/>
        </w:rPr>
      </w:pPr>
    </w:p>
    <w:tbl>
      <w:tblPr>
        <w:tblStyle w:val="af4"/>
        <w:tblW w:w="0" w:type="auto"/>
        <w:tblBorders>
          <w:top w:val="nil"/>
          <w:left w:val="nil"/>
          <w:bottom w:val="nil"/>
          <w:right w:val="nil"/>
          <w:insideH w:val="nil"/>
          <w:insideV w:val="nil"/>
        </w:tblBorders>
        <w:tblLayout w:type="fixed"/>
        <w:tblLook w:val="04A0" w:firstRow="1" w:lastRow="0" w:firstColumn="1" w:lastColumn="0" w:noHBand="0" w:noVBand="1"/>
      </w:tblPr>
      <w:tblGrid>
        <w:gridCol w:w="4075"/>
        <w:gridCol w:w="2391"/>
        <w:gridCol w:w="2889"/>
      </w:tblGrid>
      <w:tr w:rsidR="00E728FA">
        <w:trPr>
          <w:trHeight w:val="229"/>
        </w:trPr>
        <w:tc>
          <w:tcPr>
            <w:tcW w:w="4075" w:type="dxa"/>
            <w:tcBorders>
              <w:top w:val="nil"/>
              <w:left w:val="nil"/>
              <w:bottom w:val="nil"/>
              <w:right w:val="nil"/>
            </w:tcBorders>
          </w:tcPr>
          <w:p w:rsidR="00E728FA" w:rsidRDefault="00837E89">
            <w:pPr>
              <w:pStyle w:val="ac"/>
              <w:ind w:right="-119"/>
              <w:jc w:val="center"/>
              <w:rPr>
                <w:rFonts w:ascii="PT Astra Serif" w:hAnsi="PT Astra Serif"/>
                <w:b/>
              </w:rPr>
            </w:pPr>
            <w:r>
              <w:rPr>
                <w:rFonts w:ascii="PT Astra Serif" w:hAnsi="PT Astra Serif"/>
                <w:b/>
                <w:sz w:val="28"/>
              </w:rPr>
              <w:t>Глава</w:t>
            </w:r>
            <w:r w:rsidR="00A02A6E">
              <w:rPr>
                <w:rFonts w:ascii="PT Astra Serif" w:hAnsi="PT Astra Serif"/>
                <w:b/>
                <w:sz w:val="28"/>
              </w:rPr>
              <w:t xml:space="preserve"> администрации муниципального образования Заокский район</w:t>
            </w:r>
          </w:p>
        </w:tc>
        <w:tc>
          <w:tcPr>
            <w:tcW w:w="2391" w:type="dxa"/>
            <w:tcBorders>
              <w:top w:val="nil"/>
              <w:left w:val="nil"/>
              <w:bottom w:val="nil"/>
              <w:right w:val="nil"/>
            </w:tcBorders>
            <w:vAlign w:val="center"/>
          </w:tcPr>
          <w:p w:rsidR="00E728FA" w:rsidRDefault="00E728FA">
            <w:pPr>
              <w:jc w:val="center"/>
              <w:rPr>
                <w:rFonts w:ascii="PT Astra Serif" w:hAnsi="PT Astra Serif"/>
              </w:rPr>
            </w:pPr>
          </w:p>
        </w:tc>
        <w:tc>
          <w:tcPr>
            <w:tcW w:w="2889" w:type="dxa"/>
            <w:tcBorders>
              <w:top w:val="nil"/>
              <w:left w:val="nil"/>
              <w:bottom w:val="nil"/>
              <w:right w:val="nil"/>
            </w:tcBorders>
            <w:vAlign w:val="bottom"/>
          </w:tcPr>
          <w:p w:rsidR="00E728FA" w:rsidRDefault="00837E89">
            <w:pPr>
              <w:jc w:val="right"/>
              <w:rPr>
                <w:rFonts w:ascii="PT Astra Serif" w:hAnsi="PT Astra Serif"/>
              </w:rPr>
            </w:pPr>
            <w:r>
              <w:rPr>
                <w:rFonts w:ascii="PT Astra Serif" w:hAnsi="PT Astra Serif"/>
                <w:b/>
                <w:sz w:val="28"/>
              </w:rPr>
              <w:t>Ю.А. Волченков</w:t>
            </w:r>
          </w:p>
        </w:tc>
      </w:tr>
    </w:tbl>
    <w:p w:rsidR="00E728FA" w:rsidRDefault="00E728FA">
      <w:pPr>
        <w:rPr>
          <w:rFonts w:ascii="PT Astra Serif" w:hAnsi="PT Astra Serif"/>
          <w:sz w:val="4"/>
        </w:rPr>
      </w:pPr>
    </w:p>
    <w:p w:rsidR="00E728FA" w:rsidRDefault="00E728FA"/>
    <w:p w:rsidR="00E728FA" w:rsidRDefault="00E728FA"/>
    <w:p w:rsidR="00E728FA" w:rsidRDefault="00E728FA">
      <w:pPr>
        <w:rPr>
          <w:rFonts w:ascii="PT Astra Serif" w:hAnsi="PT Astra Serif"/>
          <w:sz w:val="4"/>
        </w:rPr>
      </w:pPr>
    </w:p>
    <w:p w:rsidR="00E728FA" w:rsidRDefault="00E728FA"/>
    <w:p w:rsidR="00E728FA" w:rsidRDefault="00E728FA"/>
    <w:p w:rsidR="00E728FA" w:rsidRDefault="00E728FA">
      <w:pPr>
        <w:rPr>
          <w:rFonts w:ascii="PT Astra Serif" w:hAnsi="PT Astra Serif"/>
          <w:sz w:val="4"/>
        </w:rPr>
      </w:pPr>
    </w:p>
    <w:p w:rsidR="00E728FA" w:rsidRDefault="00E728FA"/>
    <w:p w:rsidR="00E728FA" w:rsidRDefault="00E728FA"/>
    <w:p w:rsidR="00E728FA" w:rsidRDefault="00E728FA">
      <w:pPr>
        <w:rPr>
          <w:rFonts w:ascii="PT Astra Serif" w:hAnsi="PT Astra Serif"/>
          <w:sz w:val="4"/>
        </w:rPr>
      </w:pPr>
    </w:p>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E728FA" w:rsidRDefault="00E728FA"/>
    <w:p w:rsidR="002B2FE6" w:rsidRDefault="002B2FE6"/>
    <w:p w:rsidR="002B2FE6" w:rsidRDefault="002B2FE6"/>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DD661D" w:rsidRDefault="00DD661D"/>
    <w:p w:rsidR="00E728FA" w:rsidRDefault="00E728FA">
      <w:pPr>
        <w:rPr>
          <w:rFonts w:ascii="PT Astra Serif" w:hAnsi="PT Astra Serif"/>
          <w:sz w:val="4"/>
        </w:rPr>
      </w:pPr>
    </w:p>
    <w:p w:rsidR="00E728FA" w:rsidRPr="00DD661D" w:rsidRDefault="00A02A6E" w:rsidP="00DD661D">
      <w:pPr>
        <w:jc w:val="both"/>
        <w:rPr>
          <w:rFonts w:ascii="PT Astra Serif" w:hAnsi="PT Astra Serif"/>
        </w:rPr>
      </w:pPr>
      <w:bookmarkStart w:id="0" w:name="_GoBack"/>
      <w:r w:rsidRPr="00DD661D">
        <w:rPr>
          <w:rFonts w:ascii="PT Astra Serif" w:hAnsi="PT Astra Serif"/>
        </w:rPr>
        <w:t>Исп. Романов Антон Сергеевич</w:t>
      </w:r>
    </w:p>
    <w:p w:rsidR="00B9319B" w:rsidRPr="00DD661D" w:rsidRDefault="00A02A6E" w:rsidP="00DD661D">
      <w:pPr>
        <w:rPr>
          <w:rFonts w:ascii="PT Astra Serif" w:hAnsi="PT Astra Serif"/>
        </w:rPr>
      </w:pPr>
      <w:r w:rsidRPr="00DD661D">
        <w:rPr>
          <w:rFonts w:ascii="PT Astra Serif" w:hAnsi="PT Astra Serif"/>
        </w:rPr>
        <w:t>тел. 8 (48734) 2-82-92</w:t>
      </w:r>
    </w:p>
    <w:p w:rsidR="00DD661D" w:rsidRPr="00DD661D" w:rsidRDefault="00DD661D" w:rsidP="00DD661D">
      <w:pPr>
        <w:rPr>
          <w:rFonts w:ascii="PT Astra Serif" w:hAnsi="PT Astra Serif"/>
        </w:rPr>
      </w:pPr>
      <w:r w:rsidRPr="00DD661D">
        <w:rPr>
          <w:rFonts w:ascii="PT Astra Serif" w:hAnsi="PT Astra Serif"/>
        </w:rPr>
        <w:t>04/изменение в постановление «Выдача разрешений на выполнение авиационных работ, парашютных прыжков, демонстрационных полетов воздушных судов, полетов_»</w:t>
      </w:r>
      <w:bookmarkEnd w:id="0"/>
    </w:p>
    <w:sectPr w:rsidR="00DD661D" w:rsidRPr="00DD661D">
      <w:headerReference w:type="even" r:id="rId11"/>
      <w:headerReference w:type="default" r:id="rId12"/>
      <w:headerReference w:type="first" r:id="rId13"/>
      <w:pgSz w:w="11905" w:h="16838"/>
      <w:pgMar w:top="1134" w:right="850"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665" w:rsidRDefault="004C4665">
      <w:r>
        <w:separator/>
      </w:r>
    </w:p>
  </w:endnote>
  <w:endnote w:type="continuationSeparator" w:id="0">
    <w:p w:rsidR="004C4665" w:rsidRDefault="004C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665" w:rsidRDefault="004C4665">
      <w:r>
        <w:separator/>
      </w:r>
    </w:p>
  </w:footnote>
  <w:footnote w:type="continuationSeparator" w:id="0">
    <w:p w:rsidR="004C4665" w:rsidRDefault="004C4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418" w:rsidRDefault="003C7418">
    <w:pPr>
      <w:pStyle w:val="a5"/>
      <w:framePr w:h="0" w:wrap="around" w:vAnchor="text" w:hAnchor="margin" w:xAlign="center" w:y="1"/>
      <w:pBdr>
        <w:top w:val="nil"/>
        <w:left w:val="nil"/>
        <w:bottom w:val="nil"/>
        <w:right w:val="nil"/>
        <w:between w:val="nil"/>
      </w:pBdr>
      <w:rPr>
        <w:rStyle w:val="1a"/>
      </w:rPr>
    </w:pPr>
    <w:r>
      <w:rPr>
        <w:rStyle w:val="1a"/>
      </w:rPr>
      <w:fldChar w:fldCharType="begin"/>
    </w:r>
    <w:r>
      <w:rPr>
        <w:rStyle w:val="1a"/>
      </w:rPr>
      <w:instrText xml:space="preserve">PAGE </w:instrText>
    </w:r>
    <w:r>
      <w:rPr>
        <w:rStyle w:val="1a"/>
      </w:rPr>
      <w:fldChar w:fldCharType="separate"/>
    </w:r>
    <w:r>
      <w:rPr>
        <w:rStyle w:val="1a"/>
      </w:rPr>
      <w:t xml:space="preserve"> </w:t>
    </w:r>
    <w:r>
      <w:rPr>
        <w:rStyle w:val="1a"/>
      </w:rPr>
      <w:fldChar w:fldCharType="end"/>
    </w:r>
  </w:p>
  <w:p w:rsidR="003C7418" w:rsidRDefault="003C7418">
    <w:pPr>
      <w:pStyle w:val="a5"/>
    </w:pPr>
  </w:p>
  <w:p w:rsidR="003C7418" w:rsidRDefault="003C7418"/>
  <w:p w:rsidR="003C7418" w:rsidRDefault="003C7418"/>
  <w:p w:rsidR="003C7418" w:rsidRDefault="003C74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418" w:rsidRDefault="003C741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418" w:rsidRDefault="003C741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A0C5F"/>
    <w:multiLevelType w:val="multilevel"/>
    <w:tmpl w:val="7340CE2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22B2D75"/>
    <w:multiLevelType w:val="multilevel"/>
    <w:tmpl w:val="3B302E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1B9B2E07"/>
    <w:multiLevelType w:val="multilevel"/>
    <w:tmpl w:val="F4F4DBE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C9B743A"/>
    <w:multiLevelType w:val="multilevel"/>
    <w:tmpl w:val="598018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382A5FA9"/>
    <w:multiLevelType w:val="multilevel"/>
    <w:tmpl w:val="1D5CCB9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48D54A6A"/>
    <w:multiLevelType w:val="multilevel"/>
    <w:tmpl w:val="364EDCB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516C75E4"/>
    <w:multiLevelType w:val="multilevel"/>
    <w:tmpl w:val="1BDC247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5683208A"/>
    <w:multiLevelType w:val="multilevel"/>
    <w:tmpl w:val="0D56067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79870E5E"/>
    <w:multiLevelType w:val="multilevel"/>
    <w:tmpl w:val="B5E6EB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6"/>
  </w:num>
  <w:num w:numId="3">
    <w:abstractNumId w:val="7"/>
  </w:num>
  <w:num w:numId="4">
    <w:abstractNumId w:val="3"/>
  </w:num>
  <w:num w:numId="5">
    <w:abstractNumId w:val="2"/>
  </w:num>
  <w:num w:numId="6">
    <w:abstractNumId w:val="1"/>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8FA"/>
    <w:rsid w:val="00130C20"/>
    <w:rsid w:val="00190112"/>
    <w:rsid w:val="002B2FE6"/>
    <w:rsid w:val="00302AEC"/>
    <w:rsid w:val="003B3D9E"/>
    <w:rsid w:val="003C7418"/>
    <w:rsid w:val="004C012B"/>
    <w:rsid w:val="004C23C1"/>
    <w:rsid w:val="004C4665"/>
    <w:rsid w:val="00534B5C"/>
    <w:rsid w:val="00611316"/>
    <w:rsid w:val="00713ABF"/>
    <w:rsid w:val="00837E89"/>
    <w:rsid w:val="00875813"/>
    <w:rsid w:val="009C707C"/>
    <w:rsid w:val="00A02A6E"/>
    <w:rsid w:val="00A71752"/>
    <w:rsid w:val="00A77540"/>
    <w:rsid w:val="00A94189"/>
    <w:rsid w:val="00B9319B"/>
    <w:rsid w:val="00BA0864"/>
    <w:rsid w:val="00D4704D"/>
    <w:rsid w:val="00D966F4"/>
    <w:rsid w:val="00DD661D"/>
    <w:rsid w:val="00E06A5C"/>
    <w:rsid w:val="00E62AAD"/>
    <w:rsid w:val="00E728FA"/>
    <w:rsid w:val="00EA5513"/>
    <w:rsid w:val="00EB1CB0"/>
    <w:rsid w:val="00EC0934"/>
    <w:rsid w:val="00F4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06A5C"/>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23">
    <w:name w:val="Текст2"/>
    <w:basedOn w:val="a"/>
    <w:link w:val="24"/>
    <w:rPr>
      <w:rFonts w:ascii="Courier New" w:hAnsi="Courier New"/>
      <w:sz w:val="20"/>
    </w:rPr>
  </w:style>
  <w:style w:type="character" w:customStyle="1" w:styleId="24">
    <w:name w:val="Текст2"/>
    <w:basedOn w:val="12"/>
    <w:link w:val="23"/>
    <w:rPr>
      <w:rFonts w:ascii="Courier New" w:hAnsi="Courier New"/>
      <w:sz w:val="20"/>
    </w:rPr>
  </w:style>
  <w:style w:type="paragraph" w:customStyle="1" w:styleId="13">
    <w:name w:val="Гиперссылка1"/>
    <w:basedOn w:val="14"/>
    <w:link w:val="15"/>
    <w:rPr>
      <w:color w:val="0000FF"/>
      <w:u w:val="single"/>
    </w:rPr>
  </w:style>
  <w:style w:type="character" w:customStyle="1" w:styleId="15">
    <w:name w:val="Гиперссылка1"/>
    <w:basedOn w:val="16"/>
    <w:link w:val="13"/>
    <w:rPr>
      <w:color w:val="0000FF"/>
      <w:u w:val="single"/>
    </w:rPr>
  </w:style>
  <w:style w:type="paragraph" w:styleId="a3">
    <w:name w:val="List Paragraph"/>
    <w:basedOn w:val="a"/>
    <w:link w:val="a4"/>
    <w:pPr>
      <w:ind w:left="720"/>
      <w:contextualSpacing/>
    </w:pPr>
  </w:style>
  <w:style w:type="character" w:customStyle="1" w:styleId="a4">
    <w:name w:val="Абзац списка Знак"/>
    <w:basedOn w:val="12"/>
    <w:link w:val="a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header"/>
    <w:basedOn w:val="a"/>
    <w:link w:val="a6"/>
    <w:pPr>
      <w:tabs>
        <w:tab w:val="center" w:pos="4153"/>
        <w:tab w:val="right" w:pos="8306"/>
      </w:tabs>
    </w:pPr>
  </w:style>
  <w:style w:type="character" w:customStyle="1" w:styleId="a6">
    <w:name w:val="Верхний колонтитул Знак"/>
    <w:basedOn w:val="12"/>
    <w:link w:val="a5"/>
    <w:rPr>
      <w:rFonts w:ascii="Times New Roman" w:hAnsi="Times New Roman"/>
      <w:sz w:val="24"/>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7">
    <w:name w:val="Balloon Text"/>
    <w:basedOn w:val="a"/>
    <w:link w:val="a8"/>
    <w:rPr>
      <w:rFonts w:ascii="Segoe UI" w:hAnsi="Segoe UI"/>
      <w:sz w:val="18"/>
    </w:rPr>
  </w:style>
  <w:style w:type="character" w:customStyle="1" w:styleId="a8">
    <w:name w:val="Текст выноски Знак"/>
    <w:basedOn w:val="12"/>
    <w:link w:val="a7"/>
    <w:rPr>
      <w:rFonts w:ascii="Segoe UI" w:hAnsi="Segoe UI"/>
      <w:sz w:val="18"/>
    </w:rPr>
  </w:style>
  <w:style w:type="paragraph" w:customStyle="1" w:styleId="25">
    <w:name w:val="Гиперссылка2"/>
    <w:link w:val="a9"/>
    <w:rPr>
      <w:color w:val="0000FF"/>
      <w:u w:val="single"/>
    </w:rPr>
  </w:style>
  <w:style w:type="character" w:styleId="a9">
    <w:name w:val="Hyperlink"/>
    <w:link w:val="2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spacing w:after="0" w:line="240" w:lineRule="auto"/>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4">
    <w:name w:val="Основной шрифт абзаца1"/>
    <w:link w:val="16"/>
  </w:style>
  <w:style w:type="character" w:customStyle="1" w:styleId="16">
    <w:name w:val="Основной шрифт абзаца1"/>
    <w:link w:val="14"/>
  </w:style>
  <w:style w:type="paragraph" w:customStyle="1" w:styleId="p5">
    <w:name w:val="p5"/>
    <w:basedOn w:val="a"/>
    <w:link w:val="p50"/>
    <w:pPr>
      <w:spacing w:before="280" w:after="280"/>
    </w:pPr>
  </w:style>
  <w:style w:type="character" w:customStyle="1" w:styleId="p50">
    <w:name w:val="p5"/>
    <w:basedOn w:val="12"/>
    <w:link w:val="p5"/>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2"/>
    <w:link w:val="aa"/>
    <w:rPr>
      <w:rFonts w:ascii="Times New Roman" w:hAnsi="Times New Roman"/>
      <w:sz w:val="24"/>
    </w:rPr>
  </w:style>
  <w:style w:type="paragraph" w:customStyle="1" w:styleId="19">
    <w:name w:val="Номер страницы1"/>
    <w:basedOn w:val="14"/>
    <w:link w:val="1a"/>
  </w:style>
  <w:style w:type="character" w:customStyle="1" w:styleId="1a">
    <w:name w:val="Номер страницы1"/>
    <w:basedOn w:val="16"/>
    <w:link w:val="19"/>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Обычный1"/>
    <w:link w:val="1"/>
    <w:rPr>
      <w:rFonts w:ascii="Times New Roman" w:hAnsi="Times New Roman"/>
      <w:sz w:val="24"/>
    </w:rPr>
  </w:style>
  <w:style w:type="character" w:customStyle="1" w:styleId="1">
    <w:name w:val="Обычный1"/>
    <w:link w:val="1b"/>
    <w:rPr>
      <w:rFonts w:ascii="Times New Roman" w:hAnsi="Times New Roman"/>
      <w:sz w:val="24"/>
    </w:rPr>
  </w:style>
  <w:style w:type="paragraph" w:styleId="ac">
    <w:name w:val="No Spacing"/>
    <w:link w:val="ad"/>
    <w:pPr>
      <w:spacing w:after="0" w:line="240" w:lineRule="auto"/>
    </w:pPr>
    <w:rPr>
      <w:rFonts w:ascii="Times New Roman" w:hAnsi="Times New Roman"/>
      <w:sz w:val="24"/>
    </w:rPr>
  </w:style>
  <w:style w:type="character" w:customStyle="1" w:styleId="ad">
    <w:name w:val="Без интервала Знак"/>
    <w:link w:val="ac"/>
    <w:rPr>
      <w:rFonts w:ascii="Times New Roman" w:hAnsi="Times New Roman"/>
      <w:sz w:val="24"/>
    </w:rPr>
  </w:style>
  <w:style w:type="paragraph" w:customStyle="1" w:styleId="26">
    <w:name w:val="Основной шрифт абзаца2"/>
  </w:style>
  <w:style w:type="paragraph" w:styleId="ae">
    <w:name w:val="Normal (Web)"/>
    <w:basedOn w:val="a"/>
    <w:link w:val="af"/>
  </w:style>
  <w:style w:type="character" w:customStyle="1" w:styleId="af">
    <w:name w:val="Обычный (веб) Знак"/>
    <w:basedOn w:val="12"/>
    <w:link w:val="ae"/>
    <w:rPr>
      <w:rFonts w:ascii="Times New Roman" w:hAnsi="Times New Roman"/>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4">
    <w:name w:val="Table Grid"/>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E06A5C"/>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23">
    <w:name w:val="Текст2"/>
    <w:basedOn w:val="a"/>
    <w:link w:val="24"/>
    <w:rPr>
      <w:rFonts w:ascii="Courier New" w:hAnsi="Courier New"/>
      <w:sz w:val="20"/>
    </w:rPr>
  </w:style>
  <w:style w:type="character" w:customStyle="1" w:styleId="24">
    <w:name w:val="Текст2"/>
    <w:basedOn w:val="12"/>
    <w:link w:val="23"/>
    <w:rPr>
      <w:rFonts w:ascii="Courier New" w:hAnsi="Courier New"/>
      <w:sz w:val="20"/>
    </w:rPr>
  </w:style>
  <w:style w:type="paragraph" w:customStyle="1" w:styleId="13">
    <w:name w:val="Гиперссылка1"/>
    <w:basedOn w:val="14"/>
    <w:link w:val="15"/>
    <w:rPr>
      <w:color w:val="0000FF"/>
      <w:u w:val="single"/>
    </w:rPr>
  </w:style>
  <w:style w:type="character" w:customStyle="1" w:styleId="15">
    <w:name w:val="Гиперссылка1"/>
    <w:basedOn w:val="16"/>
    <w:link w:val="13"/>
    <w:rPr>
      <w:color w:val="0000FF"/>
      <w:u w:val="single"/>
    </w:rPr>
  </w:style>
  <w:style w:type="paragraph" w:styleId="a3">
    <w:name w:val="List Paragraph"/>
    <w:basedOn w:val="a"/>
    <w:link w:val="a4"/>
    <w:pPr>
      <w:ind w:left="720"/>
      <w:contextualSpacing/>
    </w:pPr>
  </w:style>
  <w:style w:type="character" w:customStyle="1" w:styleId="a4">
    <w:name w:val="Абзац списка Знак"/>
    <w:basedOn w:val="12"/>
    <w:link w:val="a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header"/>
    <w:basedOn w:val="a"/>
    <w:link w:val="a6"/>
    <w:pPr>
      <w:tabs>
        <w:tab w:val="center" w:pos="4153"/>
        <w:tab w:val="right" w:pos="8306"/>
      </w:tabs>
    </w:pPr>
  </w:style>
  <w:style w:type="character" w:customStyle="1" w:styleId="a6">
    <w:name w:val="Верхний колонтитул Знак"/>
    <w:basedOn w:val="12"/>
    <w:link w:val="a5"/>
    <w:rPr>
      <w:rFonts w:ascii="Times New Roman" w:hAnsi="Times New Roman"/>
      <w:sz w:val="24"/>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7">
    <w:name w:val="Balloon Text"/>
    <w:basedOn w:val="a"/>
    <w:link w:val="a8"/>
    <w:rPr>
      <w:rFonts w:ascii="Segoe UI" w:hAnsi="Segoe UI"/>
      <w:sz w:val="18"/>
    </w:rPr>
  </w:style>
  <w:style w:type="character" w:customStyle="1" w:styleId="a8">
    <w:name w:val="Текст выноски Знак"/>
    <w:basedOn w:val="12"/>
    <w:link w:val="a7"/>
    <w:rPr>
      <w:rFonts w:ascii="Segoe UI" w:hAnsi="Segoe UI"/>
      <w:sz w:val="18"/>
    </w:rPr>
  </w:style>
  <w:style w:type="paragraph" w:customStyle="1" w:styleId="25">
    <w:name w:val="Гиперссылка2"/>
    <w:link w:val="a9"/>
    <w:rPr>
      <w:color w:val="0000FF"/>
      <w:u w:val="single"/>
    </w:rPr>
  </w:style>
  <w:style w:type="character" w:styleId="a9">
    <w:name w:val="Hyperlink"/>
    <w:link w:val="2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spacing w:after="0" w:line="240" w:lineRule="auto"/>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4">
    <w:name w:val="Основной шрифт абзаца1"/>
    <w:link w:val="16"/>
  </w:style>
  <w:style w:type="character" w:customStyle="1" w:styleId="16">
    <w:name w:val="Основной шрифт абзаца1"/>
    <w:link w:val="14"/>
  </w:style>
  <w:style w:type="paragraph" w:customStyle="1" w:styleId="p5">
    <w:name w:val="p5"/>
    <w:basedOn w:val="a"/>
    <w:link w:val="p50"/>
    <w:pPr>
      <w:spacing w:before="280" w:after="280"/>
    </w:pPr>
  </w:style>
  <w:style w:type="character" w:customStyle="1" w:styleId="p50">
    <w:name w:val="p5"/>
    <w:basedOn w:val="12"/>
    <w:link w:val="p5"/>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2"/>
    <w:link w:val="aa"/>
    <w:rPr>
      <w:rFonts w:ascii="Times New Roman" w:hAnsi="Times New Roman"/>
      <w:sz w:val="24"/>
    </w:rPr>
  </w:style>
  <w:style w:type="paragraph" w:customStyle="1" w:styleId="19">
    <w:name w:val="Номер страницы1"/>
    <w:basedOn w:val="14"/>
    <w:link w:val="1a"/>
  </w:style>
  <w:style w:type="character" w:customStyle="1" w:styleId="1a">
    <w:name w:val="Номер страницы1"/>
    <w:basedOn w:val="16"/>
    <w:link w:val="19"/>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b">
    <w:name w:val="Обычный1"/>
    <w:link w:val="1"/>
    <w:rPr>
      <w:rFonts w:ascii="Times New Roman" w:hAnsi="Times New Roman"/>
      <w:sz w:val="24"/>
    </w:rPr>
  </w:style>
  <w:style w:type="character" w:customStyle="1" w:styleId="1">
    <w:name w:val="Обычный1"/>
    <w:link w:val="1b"/>
    <w:rPr>
      <w:rFonts w:ascii="Times New Roman" w:hAnsi="Times New Roman"/>
      <w:sz w:val="24"/>
    </w:rPr>
  </w:style>
  <w:style w:type="paragraph" w:styleId="ac">
    <w:name w:val="No Spacing"/>
    <w:link w:val="ad"/>
    <w:pPr>
      <w:spacing w:after="0" w:line="240" w:lineRule="auto"/>
    </w:pPr>
    <w:rPr>
      <w:rFonts w:ascii="Times New Roman" w:hAnsi="Times New Roman"/>
      <w:sz w:val="24"/>
    </w:rPr>
  </w:style>
  <w:style w:type="character" w:customStyle="1" w:styleId="ad">
    <w:name w:val="Без интервала Знак"/>
    <w:link w:val="ac"/>
    <w:rPr>
      <w:rFonts w:ascii="Times New Roman" w:hAnsi="Times New Roman"/>
      <w:sz w:val="24"/>
    </w:rPr>
  </w:style>
  <w:style w:type="paragraph" w:customStyle="1" w:styleId="26">
    <w:name w:val="Основной шрифт абзаца2"/>
  </w:style>
  <w:style w:type="paragraph" w:styleId="ae">
    <w:name w:val="Normal (Web)"/>
    <w:basedOn w:val="a"/>
    <w:link w:val="af"/>
  </w:style>
  <w:style w:type="character" w:customStyle="1" w:styleId="af">
    <w:name w:val="Обычный (веб) Знак"/>
    <w:basedOn w:val="12"/>
    <w:link w:val="ae"/>
    <w:rPr>
      <w:rFonts w:ascii="Times New Roman" w:hAnsi="Times New Roman"/>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4">
    <w:name w:val="Table Grid"/>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3313&amp;date=30.10.2023&amp;dst=100094&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54229&amp;date=30.10.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Басина Светлана</dc:creator>
  <cp:lastModifiedBy>Басина</cp:lastModifiedBy>
  <cp:revision>2</cp:revision>
  <cp:lastPrinted>2026-04-02T13:55:00Z</cp:lastPrinted>
  <dcterms:created xsi:type="dcterms:W3CDTF">2026-04-02T13:55:00Z</dcterms:created>
  <dcterms:modified xsi:type="dcterms:W3CDTF">2026-04-02T13:55:00Z</dcterms:modified>
</cp:coreProperties>
</file>